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9A" w:rsidRDefault="00F4699A" w:rsidP="00F4699A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ОТДЕЛ ОБРАЗОВАНИЯ, ОПЕКИ И ПОПЕЧИТЕЛЬСТВА</w:t>
      </w:r>
    </w:p>
    <w:p w:rsidR="00F4699A" w:rsidRDefault="00F4699A" w:rsidP="00F4699A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АДМИНИСТРАЦИИ ИЛОВЛИНСКОГО МУНИЦИПАЛЬНОГО РАЙОНА ВОЛГОГРАДСКОЙ ОБЛАСТИ</w:t>
      </w:r>
    </w:p>
    <w:p w:rsidR="00F4699A" w:rsidRDefault="00F4699A" w:rsidP="00F4699A">
      <w:pPr>
        <w:tabs>
          <w:tab w:val="right" w:pos="9355"/>
        </w:tabs>
        <w:rPr>
          <w:rFonts w:ascii="Calibri" w:hAnsi="Calibri"/>
          <w:noProof/>
          <w:sz w:val="20"/>
          <w:szCs w:val="20"/>
        </w:rPr>
      </w:pPr>
    </w:p>
    <w:p w:rsidR="00F4699A" w:rsidRDefault="00F4699A" w:rsidP="00F4699A">
      <w:pPr>
        <w:tabs>
          <w:tab w:val="right" w:pos="9355"/>
        </w:tabs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 wp14:anchorId="437D76D6" wp14:editId="3F44C922">
                <wp:simplePos x="0" y="0"/>
                <wp:positionH relativeFrom="column">
                  <wp:posOffset>6005194</wp:posOffset>
                </wp:positionH>
                <wp:positionV relativeFrom="paragraph">
                  <wp:posOffset>124459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72.85pt,9.8pt" to="472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" strokeweight="1pt"/>
            </w:pict>
          </mc:Fallback>
        </mc:AlternateContent>
      </w:r>
      <w:r>
        <w:rPr>
          <w:rFonts w:eastAsia="Times New Roman"/>
          <w:b/>
        </w:rPr>
        <w:tab/>
      </w:r>
    </w:p>
    <w:p w:rsidR="00F4699A" w:rsidRDefault="00F4699A" w:rsidP="00F4699A">
      <w:pPr>
        <w:tabs>
          <w:tab w:val="right" w:pos="9355"/>
        </w:tabs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</w:t>
      </w:r>
    </w:p>
    <w:p w:rsidR="00F4699A" w:rsidRDefault="00F4699A" w:rsidP="00F4699A">
      <w:pPr>
        <w:tabs>
          <w:tab w:val="right" w:pos="9355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ПРИКАЗ</w:t>
      </w:r>
    </w:p>
    <w:p w:rsidR="00F4699A" w:rsidRDefault="00F4699A" w:rsidP="00F4699A">
      <w:pPr>
        <w:tabs>
          <w:tab w:val="right" w:pos="9355"/>
        </w:tabs>
        <w:jc w:val="center"/>
        <w:rPr>
          <w:rFonts w:eastAsia="Times New Roman"/>
          <w:b/>
        </w:rPr>
      </w:pPr>
    </w:p>
    <w:p w:rsidR="00F4699A" w:rsidRDefault="00C55835" w:rsidP="00F4699A">
      <w:pPr>
        <w:tabs>
          <w:tab w:val="right" w:pos="9355"/>
        </w:tabs>
        <w:rPr>
          <w:rFonts w:eastAsia="Times New Roman"/>
          <w:b/>
        </w:rPr>
      </w:pPr>
      <w:r>
        <w:rPr>
          <w:rFonts w:eastAsia="Times New Roman"/>
          <w:b/>
        </w:rPr>
        <w:t>От 18. 03</w:t>
      </w:r>
      <w:r w:rsidR="00F4699A" w:rsidRPr="00E85622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F4699A">
        <w:rPr>
          <w:rFonts w:eastAsia="Times New Roman"/>
          <w:b/>
        </w:rPr>
        <w:t xml:space="preserve">2013 г.                        № </w:t>
      </w:r>
      <w:r w:rsidR="002F1EC8">
        <w:rPr>
          <w:rFonts w:eastAsia="Times New Roman"/>
          <w:b/>
        </w:rPr>
        <w:t>126</w:t>
      </w:r>
    </w:p>
    <w:p w:rsidR="00F4699A" w:rsidRDefault="00F4699A" w:rsidP="00F4699A">
      <w:pPr>
        <w:tabs>
          <w:tab w:val="right" w:pos="9355"/>
        </w:tabs>
        <w:rPr>
          <w:rFonts w:eastAsia="Times New Roman"/>
          <w:b/>
        </w:rPr>
      </w:pPr>
    </w:p>
    <w:p w:rsidR="00F4699A" w:rsidRDefault="00F4699A" w:rsidP="00F4699A">
      <w:pPr>
        <w:tabs>
          <w:tab w:val="right" w:pos="93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«Об установлении </w:t>
      </w:r>
    </w:p>
    <w:p w:rsidR="00F4699A" w:rsidRDefault="00F4699A" w:rsidP="00F4699A">
      <w:pPr>
        <w:tabs>
          <w:tab w:val="right" w:pos="93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квалификационных категорий»</w:t>
      </w:r>
    </w:p>
    <w:p w:rsidR="00F4699A" w:rsidRDefault="00F4699A" w:rsidP="00F4699A">
      <w:pPr>
        <w:tabs>
          <w:tab w:val="right" w:pos="9355"/>
        </w:tabs>
        <w:rPr>
          <w:rFonts w:eastAsia="Times New Roman"/>
          <w:b/>
        </w:rPr>
      </w:pPr>
    </w:p>
    <w:p w:rsidR="00F4699A" w:rsidRDefault="00F4699A" w:rsidP="00F4699A">
      <w:pPr>
        <w:tabs>
          <w:tab w:val="right" w:pos="9355"/>
        </w:tabs>
        <w:rPr>
          <w:rFonts w:eastAsia="Times New Roman"/>
          <w:b/>
        </w:rPr>
      </w:pPr>
    </w:p>
    <w:p w:rsidR="00F4699A" w:rsidRDefault="00F4699A" w:rsidP="00F4699A">
      <w:pPr>
        <w:tabs>
          <w:tab w:val="right" w:pos="9355"/>
        </w:tabs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24.03.2010 № 209 "О порядке аттестации педагогических работников государственных и муниципальных образовательных учреждений", </w:t>
      </w:r>
      <w:r>
        <w:rPr>
          <w:rFonts w:eastAsia="Times New Roman"/>
        </w:rPr>
        <w:t>н</w:t>
      </w:r>
      <w:r>
        <w:rPr>
          <w:rFonts w:eastAsia="Lucida Sans Unicode"/>
          <w:color w:val="222222"/>
          <w:kern w:val="2"/>
          <w:sz w:val="28"/>
          <w:szCs w:val="28"/>
        </w:rPr>
        <w:t>а основании приказа министерства образования и науки Волгоградской области от 03.10.2012 года № 1008 «Об утверждении Административного регламента  предоставления министерством образования</w:t>
      </w:r>
      <w:proofErr w:type="gramEnd"/>
      <w:r>
        <w:rPr>
          <w:rFonts w:eastAsia="Lucida Sans Unicode"/>
          <w:color w:val="222222"/>
          <w:kern w:val="2"/>
          <w:sz w:val="28"/>
          <w:szCs w:val="28"/>
        </w:rPr>
        <w:t xml:space="preserve"> </w:t>
      </w:r>
      <w:proofErr w:type="gramStart"/>
      <w:r>
        <w:rPr>
          <w:rFonts w:eastAsia="Lucida Sans Unicode"/>
          <w:color w:val="222222"/>
          <w:kern w:val="2"/>
          <w:sz w:val="28"/>
          <w:szCs w:val="28"/>
        </w:rPr>
        <w:t xml:space="preserve">и науки Волгоградской области государственной функции по проведению аттестации педагогических работников государственных и муниципальных образовательных учреждений Волгоградской области» и протокола заседания  аттестационной комиссии министерства образования и науки Волгоградской области </w:t>
      </w:r>
      <w:r w:rsidR="00C55835">
        <w:rPr>
          <w:rFonts w:eastAsia="Lucida Sans Unicode"/>
          <w:kern w:val="2"/>
          <w:sz w:val="28"/>
          <w:szCs w:val="28"/>
        </w:rPr>
        <w:t>от 31.01.2013г. № 1/13</w:t>
      </w:r>
      <w:r>
        <w:rPr>
          <w:rFonts w:eastAsia="Lucida Sans Unicode"/>
          <w:kern w:val="2"/>
          <w:sz w:val="28"/>
          <w:szCs w:val="28"/>
        </w:rPr>
        <w:t>, приказа министерства образования и науки Волгоградской области «О присвоении квалификационных категорий педагогическим работникам государственных и муниципальных образовательных учреждений Волгоградской области от 08.02. 2013г. №148</w:t>
      </w:r>
      <w:proofErr w:type="gramEnd"/>
    </w:p>
    <w:p w:rsidR="00F4699A" w:rsidRPr="00DC3D74" w:rsidRDefault="00F4699A" w:rsidP="00F4699A">
      <w:pPr>
        <w:tabs>
          <w:tab w:val="right" w:pos="9355"/>
        </w:tabs>
        <w:rPr>
          <w:rFonts w:eastAsia="Lucida Sans Unicode"/>
          <w:color w:val="222222"/>
          <w:kern w:val="2"/>
          <w:sz w:val="28"/>
          <w:szCs w:val="28"/>
        </w:rPr>
      </w:pP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 Р И К А З Ы В А Ю :</w:t>
      </w:r>
    </w:p>
    <w:p w:rsidR="00F4699A" w:rsidRDefault="00C55835" w:rsidP="00F4699A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Установить  с 31</w:t>
      </w:r>
      <w:r w:rsidR="00F4699A" w:rsidRPr="009E0DD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января   2013</w:t>
      </w:r>
      <w:r w:rsidR="00F4699A" w:rsidRPr="009E0DD3">
        <w:rPr>
          <w:sz w:val="28"/>
          <w:szCs w:val="28"/>
          <w:lang w:eastAsia="en-US"/>
        </w:rPr>
        <w:t xml:space="preserve"> года  сроком на пять лет педагогическим работникам Иловлинского муниципального района </w:t>
      </w:r>
      <w:r w:rsidR="00F4699A">
        <w:rPr>
          <w:sz w:val="28"/>
          <w:szCs w:val="28"/>
          <w:lang w:eastAsia="en-US"/>
        </w:rPr>
        <w:t>высшую</w:t>
      </w:r>
      <w:r w:rsidR="00F4699A" w:rsidRPr="009E0DD3">
        <w:rPr>
          <w:sz w:val="28"/>
          <w:szCs w:val="28"/>
          <w:lang w:eastAsia="en-US"/>
        </w:rPr>
        <w:t xml:space="preserve"> квалификационную</w:t>
      </w:r>
      <w:r w:rsidR="00F4699A">
        <w:rPr>
          <w:sz w:val="28"/>
          <w:szCs w:val="28"/>
          <w:lang w:eastAsia="en-US"/>
        </w:rPr>
        <w:t xml:space="preserve"> категорию согласно приложению 1</w:t>
      </w:r>
      <w:r w:rsidR="00F4699A" w:rsidRPr="009E0DD3">
        <w:rPr>
          <w:sz w:val="28"/>
          <w:szCs w:val="28"/>
          <w:lang w:eastAsia="en-US"/>
        </w:rPr>
        <w:t>.</w:t>
      </w:r>
    </w:p>
    <w:p w:rsidR="00F4699A" w:rsidRDefault="00F4699A" w:rsidP="00F4699A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Установить  с </w:t>
      </w:r>
      <w:r w:rsidR="00C55835">
        <w:rPr>
          <w:sz w:val="28"/>
          <w:szCs w:val="28"/>
          <w:lang w:eastAsia="en-US"/>
        </w:rPr>
        <w:t>31</w:t>
      </w:r>
      <w:r w:rsidRPr="009E0DD3">
        <w:rPr>
          <w:sz w:val="28"/>
          <w:szCs w:val="28"/>
          <w:lang w:eastAsia="en-US"/>
        </w:rPr>
        <w:t xml:space="preserve"> </w:t>
      </w:r>
      <w:r w:rsidR="00C55835">
        <w:rPr>
          <w:sz w:val="28"/>
          <w:szCs w:val="28"/>
          <w:lang w:eastAsia="en-US"/>
        </w:rPr>
        <w:t>января   2013</w:t>
      </w:r>
      <w:r w:rsidRPr="009E0DD3">
        <w:rPr>
          <w:sz w:val="28"/>
          <w:szCs w:val="28"/>
          <w:lang w:eastAsia="en-US"/>
        </w:rPr>
        <w:t xml:space="preserve"> года  сроком на пять лет педагогическим работникам Иловлинского муниципального района первую квалификационную</w:t>
      </w:r>
      <w:r>
        <w:rPr>
          <w:sz w:val="28"/>
          <w:szCs w:val="28"/>
          <w:lang w:eastAsia="en-US"/>
        </w:rPr>
        <w:t xml:space="preserve"> категорию согласно приложению 2</w:t>
      </w:r>
      <w:r w:rsidRPr="009E0DD3">
        <w:rPr>
          <w:sz w:val="28"/>
          <w:szCs w:val="28"/>
          <w:lang w:eastAsia="en-US"/>
        </w:rPr>
        <w:t>.</w:t>
      </w:r>
    </w:p>
    <w:p w:rsidR="00F4699A" w:rsidRPr="00C55835" w:rsidRDefault="00F4699A" w:rsidP="00C55835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proofErr w:type="gramStart"/>
      <w:r w:rsidRPr="00C55835">
        <w:rPr>
          <w:rFonts w:eastAsia="Times New Roman"/>
          <w:sz w:val="28"/>
          <w:szCs w:val="28"/>
        </w:rPr>
        <w:t>Контроль за</w:t>
      </w:r>
      <w:proofErr w:type="gramEnd"/>
      <w:r w:rsidRPr="00C55835">
        <w:rPr>
          <w:rFonts w:eastAsia="Times New Roman"/>
          <w:sz w:val="28"/>
          <w:szCs w:val="28"/>
        </w:rPr>
        <w:t xml:space="preserve"> исполнением приказа оставляю за собой.</w:t>
      </w:r>
    </w:p>
    <w:p w:rsidR="00F4699A" w:rsidRDefault="00F4699A" w:rsidP="00F4699A">
      <w:pPr>
        <w:rPr>
          <w:rFonts w:eastAsia="Times New Roman"/>
        </w:rPr>
      </w:pPr>
    </w:p>
    <w:p w:rsidR="00C55835" w:rsidRDefault="00C55835" w:rsidP="00F4699A">
      <w:pPr>
        <w:rPr>
          <w:rFonts w:eastAsia="Times New Roman"/>
        </w:rPr>
      </w:pPr>
    </w:p>
    <w:p w:rsidR="00F4699A" w:rsidRDefault="00C55835" w:rsidP="00F4699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н</w:t>
      </w:r>
      <w:r w:rsidR="00F4699A">
        <w:rPr>
          <w:rFonts w:eastAsia="Times New Roman"/>
          <w:sz w:val="28"/>
          <w:szCs w:val="28"/>
        </w:rPr>
        <w:t>ачальник</w:t>
      </w:r>
      <w:r>
        <w:rPr>
          <w:rFonts w:eastAsia="Times New Roman"/>
          <w:sz w:val="28"/>
          <w:szCs w:val="28"/>
        </w:rPr>
        <w:t>а</w:t>
      </w:r>
      <w:r w:rsidR="00F4699A">
        <w:rPr>
          <w:rFonts w:eastAsia="Times New Roman"/>
          <w:sz w:val="28"/>
          <w:szCs w:val="28"/>
        </w:rPr>
        <w:t xml:space="preserve"> отдела образования </w:t>
      </w:r>
    </w:p>
    <w:p w:rsidR="00F4699A" w:rsidRDefault="00F4699A" w:rsidP="00F4699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опеки и попечительства администрации </w:t>
      </w:r>
    </w:p>
    <w:p w:rsidR="00F4699A" w:rsidRDefault="00F4699A" w:rsidP="00F4699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Иловлинского муниципального района           </w:t>
      </w:r>
      <w:r w:rsidR="00C55835">
        <w:rPr>
          <w:rFonts w:eastAsia="Times New Roman"/>
          <w:sz w:val="28"/>
          <w:szCs w:val="28"/>
        </w:rPr>
        <w:t xml:space="preserve">                         Ю.А. Рыбалкина</w:t>
      </w:r>
    </w:p>
    <w:p w:rsidR="00F4699A" w:rsidRDefault="00F4699A" w:rsidP="00F4699A">
      <w:pPr>
        <w:rPr>
          <w:rFonts w:eastAsia="Times New Roman"/>
          <w:b/>
        </w:rPr>
      </w:pPr>
    </w:p>
    <w:p w:rsidR="00C55835" w:rsidRDefault="00C55835" w:rsidP="00F4699A">
      <w:pPr>
        <w:rPr>
          <w:rFonts w:eastAsia="Times New Roman"/>
          <w:b/>
        </w:rPr>
      </w:pPr>
    </w:p>
    <w:p w:rsidR="00C55835" w:rsidRDefault="00C55835" w:rsidP="00F4699A">
      <w:pPr>
        <w:rPr>
          <w:rFonts w:eastAsia="Times New Roman"/>
          <w:b/>
        </w:rPr>
      </w:pPr>
    </w:p>
    <w:p w:rsidR="00C55835" w:rsidRDefault="00C55835" w:rsidP="00F4699A">
      <w:pPr>
        <w:rPr>
          <w:rFonts w:eastAsia="Times New Roman"/>
          <w:b/>
        </w:rPr>
      </w:pPr>
    </w:p>
    <w:p w:rsidR="00C55835" w:rsidRDefault="00C55835" w:rsidP="00C55835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ОТДЕЛ ОБРАЗОВАНИЯ, ОПЕКИ И ПОПЕЧИТЕЛЬСТВА</w:t>
      </w:r>
    </w:p>
    <w:p w:rsidR="00C55835" w:rsidRDefault="00C55835" w:rsidP="00C55835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АДМИНИСТРАЦИИ ИЛОВЛИНСКОГО МУНИЦИПАЛЬНОГО РАЙОНА ВОЛГОГРАДСКОЙ ОБЛАСТИ</w:t>
      </w:r>
    </w:p>
    <w:p w:rsidR="00C55835" w:rsidRDefault="00C55835" w:rsidP="00C55835">
      <w:pPr>
        <w:tabs>
          <w:tab w:val="right" w:pos="9355"/>
        </w:tabs>
        <w:rPr>
          <w:rFonts w:ascii="Calibri" w:hAnsi="Calibri"/>
          <w:noProof/>
          <w:sz w:val="20"/>
          <w:szCs w:val="20"/>
        </w:rPr>
      </w:pPr>
    </w:p>
    <w:p w:rsidR="00C55835" w:rsidRDefault="00C55835" w:rsidP="00C55835">
      <w:pPr>
        <w:tabs>
          <w:tab w:val="right" w:pos="9355"/>
        </w:tabs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1" allowOverlap="1" wp14:anchorId="66AB1891" wp14:editId="4CDA66E4">
                <wp:simplePos x="0" y="0"/>
                <wp:positionH relativeFrom="column">
                  <wp:posOffset>6005194</wp:posOffset>
                </wp:positionH>
                <wp:positionV relativeFrom="paragraph">
                  <wp:posOffset>124459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72.85pt,9.8pt" to="472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" strokeweight="1pt"/>
            </w:pict>
          </mc:Fallback>
        </mc:AlternateContent>
      </w:r>
      <w:r>
        <w:rPr>
          <w:rFonts w:eastAsia="Times New Roman"/>
          <w:b/>
        </w:rPr>
        <w:tab/>
      </w:r>
    </w:p>
    <w:p w:rsidR="00C55835" w:rsidRDefault="00C55835" w:rsidP="00C55835">
      <w:pPr>
        <w:tabs>
          <w:tab w:val="right" w:pos="9355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>ВЫПИСКА ИЗ ПРИКАЗА</w:t>
      </w:r>
    </w:p>
    <w:p w:rsidR="00C55835" w:rsidRDefault="00C55835" w:rsidP="00C55835">
      <w:pPr>
        <w:tabs>
          <w:tab w:val="right" w:pos="9355"/>
        </w:tabs>
        <w:jc w:val="center"/>
        <w:rPr>
          <w:rFonts w:eastAsia="Times New Roman"/>
          <w:b/>
        </w:rPr>
      </w:pPr>
    </w:p>
    <w:p w:rsidR="00C55835" w:rsidRDefault="00C55835" w:rsidP="00C55835">
      <w:pPr>
        <w:tabs>
          <w:tab w:val="right" w:pos="9355"/>
        </w:tabs>
        <w:rPr>
          <w:rFonts w:eastAsia="Times New Roman"/>
          <w:b/>
        </w:rPr>
      </w:pPr>
      <w:r>
        <w:rPr>
          <w:rFonts w:eastAsia="Times New Roman"/>
          <w:b/>
        </w:rPr>
        <w:t>От 18. 03</w:t>
      </w:r>
      <w:r w:rsidRPr="00E85622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2013 г.                        № </w:t>
      </w:r>
      <w:r w:rsidR="002F1EC8">
        <w:rPr>
          <w:rFonts w:eastAsia="Times New Roman"/>
          <w:b/>
        </w:rPr>
        <w:t>126</w:t>
      </w:r>
    </w:p>
    <w:p w:rsidR="00C55835" w:rsidRDefault="00C55835" w:rsidP="00C55835">
      <w:pPr>
        <w:tabs>
          <w:tab w:val="right" w:pos="9355"/>
        </w:tabs>
        <w:rPr>
          <w:rFonts w:eastAsia="Times New Roman"/>
          <w:b/>
        </w:rPr>
      </w:pPr>
    </w:p>
    <w:p w:rsidR="00C55835" w:rsidRDefault="00C55835" w:rsidP="00C55835">
      <w:pPr>
        <w:tabs>
          <w:tab w:val="right" w:pos="93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«Об установлении </w:t>
      </w:r>
    </w:p>
    <w:p w:rsidR="00C55835" w:rsidRDefault="00C55835" w:rsidP="00C55835">
      <w:pPr>
        <w:tabs>
          <w:tab w:val="right" w:pos="93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квалификационных категорий»</w:t>
      </w:r>
    </w:p>
    <w:p w:rsidR="00C55835" w:rsidRDefault="00C55835" w:rsidP="00C55835">
      <w:pPr>
        <w:tabs>
          <w:tab w:val="right" w:pos="9355"/>
        </w:tabs>
        <w:rPr>
          <w:rFonts w:eastAsia="Times New Roman"/>
          <w:b/>
        </w:rPr>
      </w:pPr>
    </w:p>
    <w:p w:rsidR="00C55835" w:rsidRDefault="00C55835" w:rsidP="00C55835">
      <w:pPr>
        <w:tabs>
          <w:tab w:val="right" w:pos="9355"/>
        </w:tabs>
        <w:rPr>
          <w:rFonts w:eastAsia="Times New Roman"/>
          <w:b/>
        </w:rPr>
      </w:pPr>
    </w:p>
    <w:p w:rsidR="00C55835" w:rsidRDefault="00C55835" w:rsidP="00C55835">
      <w:pPr>
        <w:tabs>
          <w:tab w:val="right" w:pos="9355"/>
        </w:tabs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24.03.2010 № 209 "О порядке аттестации педагогических работников государственных и муниципальных образовательных учреждений", </w:t>
      </w:r>
      <w:r>
        <w:rPr>
          <w:rFonts w:eastAsia="Times New Roman"/>
        </w:rPr>
        <w:t>н</w:t>
      </w:r>
      <w:r>
        <w:rPr>
          <w:rFonts w:eastAsia="Lucida Sans Unicode"/>
          <w:color w:val="222222"/>
          <w:kern w:val="2"/>
          <w:sz w:val="28"/>
          <w:szCs w:val="28"/>
        </w:rPr>
        <w:t>а основании приказа министерства образования и науки Волгоградской области от 03.10.2012 года № 1008 «Об утверждении Административного регламента  предоставления министерством образования и науки Волгоградской области государственной функции по</w:t>
      </w:r>
      <w:proofErr w:type="gramEnd"/>
      <w:r>
        <w:rPr>
          <w:rFonts w:eastAsia="Lucida Sans Unicode"/>
          <w:color w:val="222222"/>
          <w:kern w:val="2"/>
          <w:sz w:val="28"/>
          <w:szCs w:val="28"/>
        </w:rPr>
        <w:t xml:space="preserve"> </w:t>
      </w:r>
      <w:proofErr w:type="gramStart"/>
      <w:r>
        <w:rPr>
          <w:rFonts w:eastAsia="Lucida Sans Unicode"/>
          <w:color w:val="222222"/>
          <w:kern w:val="2"/>
          <w:sz w:val="28"/>
          <w:szCs w:val="28"/>
        </w:rPr>
        <w:t xml:space="preserve">проведению аттестации педагогических работников государственных и муниципальных образовательных учреждений Волгоградской области» и протокола заседания  аттестационной комиссии министерства образования и науки Волгоградской области </w:t>
      </w:r>
      <w:r>
        <w:rPr>
          <w:rFonts w:eastAsia="Lucida Sans Unicode"/>
          <w:kern w:val="2"/>
          <w:sz w:val="28"/>
          <w:szCs w:val="28"/>
        </w:rPr>
        <w:t>от 31.01.2013г. № 1/13, приказа министерства образования и науки Волгоградской области «О присвоении квалификационных категорий педагогическим работникам государственных и муниципальных образовательных учреждений Волгоградской области от 08.02. 2013г. №148</w:t>
      </w:r>
      <w:proofErr w:type="gramEnd"/>
    </w:p>
    <w:p w:rsidR="00C55835" w:rsidRPr="00DC3D74" w:rsidRDefault="00C55835" w:rsidP="00C55835">
      <w:pPr>
        <w:tabs>
          <w:tab w:val="right" w:pos="9355"/>
        </w:tabs>
        <w:rPr>
          <w:rFonts w:eastAsia="Lucida Sans Unicode"/>
          <w:color w:val="222222"/>
          <w:kern w:val="2"/>
          <w:sz w:val="28"/>
          <w:szCs w:val="28"/>
        </w:rPr>
      </w:pP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 Р И К А З Ы В А Ю :</w:t>
      </w:r>
    </w:p>
    <w:p w:rsidR="00C55835" w:rsidRPr="00C55835" w:rsidRDefault="00C55835" w:rsidP="00C55835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en-US"/>
        </w:rPr>
      </w:pPr>
      <w:r w:rsidRPr="00C55835">
        <w:rPr>
          <w:sz w:val="28"/>
          <w:szCs w:val="28"/>
          <w:lang w:eastAsia="en-US"/>
        </w:rPr>
        <w:t>Установить  с 31 января   2013 года  сроком на пять лет педагогическим работникам Иловлинского муниципального района высшую квалификационную категорию согласно приложению 1.</w:t>
      </w:r>
    </w:p>
    <w:p w:rsidR="00C55835" w:rsidRPr="00C55835" w:rsidRDefault="00C55835" w:rsidP="00C55835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en-US"/>
        </w:rPr>
      </w:pPr>
      <w:r w:rsidRPr="00C55835">
        <w:rPr>
          <w:sz w:val="28"/>
          <w:szCs w:val="28"/>
          <w:lang w:eastAsia="en-US"/>
        </w:rPr>
        <w:t>Установить  с 31 января   2013 года  сроком на пять лет педагогическим работникам Иловлинского муниципального района первую квалификационную категорию согласно приложению 2.</w:t>
      </w:r>
    </w:p>
    <w:p w:rsidR="00C55835" w:rsidRPr="00C55835" w:rsidRDefault="00C55835" w:rsidP="00C55835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en-US"/>
        </w:rPr>
      </w:pPr>
      <w:proofErr w:type="gramStart"/>
      <w:r w:rsidRPr="00C55835">
        <w:rPr>
          <w:sz w:val="28"/>
          <w:szCs w:val="28"/>
        </w:rPr>
        <w:t>Контроль за</w:t>
      </w:r>
      <w:proofErr w:type="gramEnd"/>
      <w:r w:rsidRPr="00C55835">
        <w:rPr>
          <w:sz w:val="28"/>
          <w:szCs w:val="28"/>
        </w:rPr>
        <w:t xml:space="preserve"> исполнением приказа оставляю за собой.</w:t>
      </w:r>
    </w:p>
    <w:p w:rsidR="00C55835" w:rsidRDefault="00C55835" w:rsidP="00C55835">
      <w:pPr>
        <w:rPr>
          <w:rFonts w:eastAsia="Times New Roman"/>
        </w:rPr>
      </w:pPr>
    </w:p>
    <w:p w:rsidR="00C55835" w:rsidRDefault="00C55835" w:rsidP="00C55835">
      <w:pPr>
        <w:rPr>
          <w:rFonts w:eastAsia="Times New Roman"/>
        </w:rPr>
      </w:pPr>
    </w:p>
    <w:p w:rsidR="00C55835" w:rsidRDefault="00C55835" w:rsidP="00C5583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начальника отдела образования </w:t>
      </w:r>
    </w:p>
    <w:p w:rsidR="00C55835" w:rsidRDefault="00C55835" w:rsidP="00C5583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опеки и попечительства администрации </w:t>
      </w:r>
    </w:p>
    <w:p w:rsidR="00C55835" w:rsidRDefault="00C55835" w:rsidP="00C5583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Иловлинского муниципального района                                    Ю.А. Рыбалкина</w:t>
      </w:r>
    </w:p>
    <w:p w:rsidR="000A7BB6" w:rsidRDefault="000A7BB6" w:rsidP="00C55835">
      <w:pPr>
        <w:tabs>
          <w:tab w:val="right" w:pos="9356"/>
        </w:tabs>
        <w:ind w:left="540"/>
        <w:rPr>
          <w:rFonts w:eastAsia="Times New Roman"/>
          <w:sz w:val="20"/>
          <w:szCs w:val="20"/>
        </w:rPr>
      </w:pPr>
    </w:p>
    <w:p w:rsidR="00C55835" w:rsidRPr="00C55835" w:rsidRDefault="00C55835" w:rsidP="00C55835">
      <w:pPr>
        <w:tabs>
          <w:tab w:val="right" w:pos="9356"/>
        </w:tabs>
        <w:ind w:left="540"/>
        <w:rPr>
          <w:rFonts w:eastAsia="Times New Roman"/>
          <w:sz w:val="20"/>
          <w:szCs w:val="20"/>
        </w:rPr>
      </w:pPr>
      <w:r w:rsidRPr="00C55835">
        <w:rPr>
          <w:rFonts w:eastAsia="Times New Roman"/>
          <w:sz w:val="20"/>
          <w:szCs w:val="20"/>
        </w:rPr>
        <w:t>Выписка верна</w:t>
      </w:r>
    </w:p>
    <w:p w:rsidR="00C55835" w:rsidRPr="000A7BB6" w:rsidRDefault="00C55835" w:rsidP="000A7BB6">
      <w:pPr>
        <w:tabs>
          <w:tab w:val="right" w:pos="9356"/>
        </w:tabs>
        <w:ind w:left="540"/>
        <w:rPr>
          <w:rFonts w:eastAsia="Times New Roman"/>
          <w:sz w:val="20"/>
          <w:szCs w:val="20"/>
        </w:rPr>
      </w:pPr>
      <w:r w:rsidRPr="00C55835">
        <w:rPr>
          <w:rFonts w:eastAsia="Times New Roman"/>
          <w:sz w:val="20"/>
          <w:szCs w:val="20"/>
        </w:rPr>
        <w:t>Спец. по кадр</w:t>
      </w:r>
      <w:r w:rsidR="000A7BB6">
        <w:rPr>
          <w:rFonts w:eastAsia="Times New Roman"/>
          <w:sz w:val="20"/>
          <w:szCs w:val="20"/>
        </w:rPr>
        <w:t xml:space="preserve">ам                </w:t>
      </w:r>
      <w:proofErr w:type="spellStart"/>
      <w:r w:rsidR="000A7BB6">
        <w:rPr>
          <w:rFonts w:eastAsia="Times New Roman"/>
          <w:sz w:val="20"/>
          <w:szCs w:val="20"/>
        </w:rPr>
        <w:t>Щетникова</w:t>
      </w:r>
      <w:proofErr w:type="spellEnd"/>
      <w:r w:rsidR="000A7BB6">
        <w:rPr>
          <w:rFonts w:eastAsia="Times New Roman"/>
          <w:sz w:val="20"/>
          <w:szCs w:val="20"/>
        </w:rPr>
        <w:t xml:space="preserve"> Т.Г.</w:t>
      </w:r>
    </w:p>
    <w:p w:rsidR="00F4699A" w:rsidRDefault="00F4699A" w:rsidP="00F4699A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 1</w:t>
      </w:r>
    </w:p>
    <w:p w:rsidR="00F4699A" w:rsidRDefault="00F4699A" w:rsidP="00F4699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приказу</w:t>
      </w:r>
    </w:p>
    <w:p w:rsidR="00F4699A" w:rsidRDefault="00F4699A" w:rsidP="00F4699A">
      <w:pPr>
        <w:tabs>
          <w:tab w:val="right" w:pos="93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отдела образования, </w:t>
      </w:r>
    </w:p>
    <w:p w:rsidR="00F4699A" w:rsidRDefault="00F4699A" w:rsidP="00F4699A">
      <w:pPr>
        <w:tabs>
          <w:tab w:val="right" w:pos="93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опеки и попечительства  </w:t>
      </w:r>
    </w:p>
    <w:p w:rsidR="00F4699A" w:rsidRDefault="00F4699A" w:rsidP="00F4699A">
      <w:pPr>
        <w:tabs>
          <w:tab w:val="right" w:pos="93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Администрации</w:t>
      </w:r>
    </w:p>
    <w:p w:rsidR="00F4699A" w:rsidRDefault="00F4699A" w:rsidP="00F4699A">
      <w:pPr>
        <w:tabs>
          <w:tab w:val="right" w:pos="93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Иловлинского </w:t>
      </w:r>
    </w:p>
    <w:p w:rsidR="00F4699A" w:rsidRDefault="00F4699A" w:rsidP="00F4699A">
      <w:pPr>
        <w:tabs>
          <w:tab w:val="right" w:pos="93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муниципального района</w:t>
      </w:r>
    </w:p>
    <w:p w:rsidR="00F4699A" w:rsidRDefault="00F4699A" w:rsidP="00F4699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55835">
        <w:rPr>
          <w:sz w:val="28"/>
          <w:szCs w:val="28"/>
        </w:rPr>
        <w:t xml:space="preserve">           от 18. 03</w:t>
      </w:r>
      <w:r>
        <w:rPr>
          <w:sz w:val="28"/>
          <w:szCs w:val="28"/>
        </w:rPr>
        <w:t>. 2013г. №</w:t>
      </w:r>
      <w:r w:rsidR="002F1EC8">
        <w:rPr>
          <w:sz w:val="28"/>
          <w:szCs w:val="28"/>
        </w:rPr>
        <w:t>126</w:t>
      </w:r>
    </w:p>
    <w:p w:rsidR="00F4699A" w:rsidRDefault="00F4699A" w:rsidP="00F4699A">
      <w:pPr>
        <w:ind w:firstLine="851"/>
        <w:rPr>
          <w:sz w:val="28"/>
          <w:szCs w:val="28"/>
        </w:rPr>
      </w:pPr>
    </w:p>
    <w:p w:rsidR="00F4699A" w:rsidRDefault="00F4699A" w:rsidP="00F4699A">
      <w:pPr>
        <w:ind w:firstLine="851"/>
        <w:rPr>
          <w:sz w:val="28"/>
          <w:szCs w:val="28"/>
        </w:rPr>
      </w:pPr>
    </w:p>
    <w:p w:rsidR="00F4699A" w:rsidRDefault="00F4699A" w:rsidP="00F4699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4699A" w:rsidRDefault="00F4699A" w:rsidP="00F4699A">
      <w:pPr>
        <w:spacing w:line="240" w:lineRule="exact"/>
        <w:ind w:left="35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СПИСОК</w:t>
      </w:r>
    </w:p>
    <w:p w:rsidR="00F4699A" w:rsidRDefault="00F4699A" w:rsidP="00F4699A">
      <w:pPr>
        <w:spacing w:line="240" w:lineRule="exact"/>
        <w:ind w:left="357"/>
        <w:jc w:val="center"/>
        <w:rPr>
          <w:color w:val="222222"/>
          <w:sz w:val="28"/>
          <w:szCs w:val="28"/>
          <w:lang w:eastAsia="en-US"/>
        </w:rPr>
      </w:pPr>
      <w:r>
        <w:rPr>
          <w:color w:val="222222"/>
          <w:sz w:val="28"/>
          <w:szCs w:val="28"/>
          <w:lang w:eastAsia="en-US"/>
        </w:rPr>
        <w:t xml:space="preserve">педагогических работников </w:t>
      </w:r>
      <w:r>
        <w:rPr>
          <w:sz w:val="28"/>
          <w:szCs w:val="28"/>
          <w:lang w:eastAsia="en-US"/>
        </w:rPr>
        <w:t>Иловлинского муниципального района,</w:t>
      </w:r>
      <w:r>
        <w:rPr>
          <w:color w:val="222222"/>
          <w:sz w:val="28"/>
          <w:szCs w:val="28"/>
          <w:lang w:eastAsia="en-US"/>
        </w:rPr>
        <w:t xml:space="preserve"> которым присвоена высшая   квалификационная категория.</w:t>
      </w:r>
    </w:p>
    <w:p w:rsidR="00F4699A" w:rsidRDefault="00F4699A" w:rsidP="00F4699A">
      <w:pPr>
        <w:spacing w:line="240" w:lineRule="exact"/>
        <w:ind w:left="357"/>
        <w:jc w:val="center"/>
        <w:rPr>
          <w:color w:val="222222"/>
          <w:sz w:val="28"/>
          <w:szCs w:val="28"/>
          <w:lang w:eastAsia="en-US"/>
        </w:rPr>
      </w:pPr>
    </w:p>
    <w:p w:rsidR="00F4699A" w:rsidRDefault="00F4699A" w:rsidP="00F4699A">
      <w:pPr>
        <w:jc w:val="both"/>
        <w:rPr>
          <w:sz w:val="28"/>
          <w:szCs w:val="28"/>
        </w:rPr>
      </w:pPr>
    </w:p>
    <w:p w:rsidR="00F4699A" w:rsidRDefault="00F4699A" w:rsidP="00F46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Вязов Павел Иванович – учитель муниципального бюджетного образовательного учреждения </w:t>
      </w:r>
      <w:proofErr w:type="spellStart"/>
      <w:r>
        <w:rPr>
          <w:sz w:val="28"/>
          <w:szCs w:val="28"/>
        </w:rPr>
        <w:t>Качалинской</w:t>
      </w:r>
      <w:proofErr w:type="spellEnd"/>
      <w:r>
        <w:rPr>
          <w:sz w:val="28"/>
          <w:szCs w:val="28"/>
        </w:rPr>
        <w:t xml:space="preserve"> средней общеобразовательной школы № 1 Иловлинского муниципального района Волгоградской области;</w:t>
      </w:r>
    </w:p>
    <w:p w:rsidR="00F4699A" w:rsidRDefault="00F4699A" w:rsidP="00F469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Колесова Галина Петровна – учитель муниципального бюджетного образовательного учреждения </w:t>
      </w:r>
      <w:proofErr w:type="spellStart"/>
      <w:r>
        <w:rPr>
          <w:sz w:val="28"/>
          <w:szCs w:val="28"/>
        </w:rPr>
        <w:t>Логовской</w:t>
      </w:r>
      <w:proofErr w:type="spellEnd"/>
      <w:r>
        <w:rPr>
          <w:sz w:val="28"/>
          <w:szCs w:val="28"/>
        </w:rPr>
        <w:t xml:space="preserve"> средней общеобразовательной школы Иловлинского муниципального района Волгоградской области;</w:t>
      </w:r>
      <w:r>
        <w:rPr>
          <w:b/>
          <w:sz w:val="28"/>
          <w:szCs w:val="28"/>
        </w:rPr>
        <w:t xml:space="preserve">                                       </w:t>
      </w:r>
    </w:p>
    <w:p w:rsidR="00F4699A" w:rsidRDefault="00F4699A" w:rsidP="00F46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Семикина Ирина Александровна – учитель муниципального бюджетного образовательного учреждения </w:t>
      </w:r>
      <w:proofErr w:type="spellStart"/>
      <w:r>
        <w:rPr>
          <w:sz w:val="28"/>
          <w:szCs w:val="28"/>
        </w:rPr>
        <w:t>Иловлинской</w:t>
      </w:r>
      <w:proofErr w:type="spellEnd"/>
      <w:r>
        <w:rPr>
          <w:sz w:val="28"/>
          <w:szCs w:val="28"/>
        </w:rPr>
        <w:t xml:space="preserve"> средней общеобразовательной школы № 1 Иловлинского муниципального района Волгоградской области;</w:t>
      </w:r>
    </w:p>
    <w:p w:rsidR="00F4699A" w:rsidRDefault="00F4699A" w:rsidP="00F4699A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Хижнякова</w:t>
      </w:r>
      <w:proofErr w:type="spellEnd"/>
      <w:r>
        <w:rPr>
          <w:sz w:val="28"/>
          <w:szCs w:val="28"/>
        </w:rPr>
        <w:t xml:space="preserve"> Ольга Николаевна – учитель муниципального бюджетного образовательного учреждения </w:t>
      </w:r>
      <w:proofErr w:type="spellStart"/>
      <w:r>
        <w:rPr>
          <w:sz w:val="28"/>
          <w:szCs w:val="28"/>
        </w:rPr>
        <w:t>Краснодонской</w:t>
      </w:r>
      <w:proofErr w:type="spellEnd"/>
      <w:r>
        <w:rPr>
          <w:sz w:val="28"/>
          <w:szCs w:val="28"/>
        </w:rPr>
        <w:t xml:space="preserve"> средней общеобразовательной школы Иловлинского муниципального района Волгоградской области;</w:t>
      </w:r>
      <w:r>
        <w:rPr>
          <w:b/>
          <w:sz w:val="28"/>
          <w:szCs w:val="28"/>
        </w:rPr>
        <w:t xml:space="preserve">     </w:t>
      </w:r>
    </w:p>
    <w:p w:rsidR="00F4699A" w:rsidRDefault="00F4699A" w:rsidP="00F4699A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Шиловский Павел Анатольевич – учитель муниципального бюджетного образовательного учреждения </w:t>
      </w:r>
      <w:proofErr w:type="spellStart"/>
      <w:r>
        <w:rPr>
          <w:sz w:val="28"/>
          <w:szCs w:val="28"/>
        </w:rPr>
        <w:t>Логовской</w:t>
      </w:r>
      <w:proofErr w:type="spellEnd"/>
      <w:r>
        <w:rPr>
          <w:sz w:val="28"/>
          <w:szCs w:val="28"/>
        </w:rPr>
        <w:t xml:space="preserve"> средней общеобразовательной школы Иловлинского муниципального района Волгоградской области.</w:t>
      </w:r>
      <w:r>
        <w:rPr>
          <w:b/>
          <w:sz w:val="28"/>
          <w:szCs w:val="28"/>
        </w:rPr>
        <w:t xml:space="preserve">                                      </w:t>
      </w: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 2</w:t>
      </w:r>
    </w:p>
    <w:p w:rsidR="00F4699A" w:rsidRDefault="00F4699A" w:rsidP="00F4699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приказу</w:t>
      </w:r>
    </w:p>
    <w:p w:rsidR="00F4699A" w:rsidRDefault="00F4699A" w:rsidP="00F4699A">
      <w:pPr>
        <w:tabs>
          <w:tab w:val="right" w:pos="93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отдела образования, </w:t>
      </w:r>
    </w:p>
    <w:p w:rsidR="00F4699A" w:rsidRDefault="00F4699A" w:rsidP="00F4699A">
      <w:pPr>
        <w:tabs>
          <w:tab w:val="right" w:pos="93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опеки и попечительства  </w:t>
      </w:r>
    </w:p>
    <w:p w:rsidR="00F4699A" w:rsidRDefault="00F4699A" w:rsidP="00F4699A">
      <w:pPr>
        <w:tabs>
          <w:tab w:val="right" w:pos="93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Администрации</w:t>
      </w:r>
    </w:p>
    <w:p w:rsidR="00F4699A" w:rsidRDefault="00F4699A" w:rsidP="00F4699A">
      <w:pPr>
        <w:tabs>
          <w:tab w:val="right" w:pos="93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Иловлинского </w:t>
      </w:r>
    </w:p>
    <w:p w:rsidR="00F4699A" w:rsidRDefault="00F4699A" w:rsidP="00F4699A">
      <w:pPr>
        <w:tabs>
          <w:tab w:val="right" w:pos="93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муниципального района</w:t>
      </w:r>
    </w:p>
    <w:p w:rsidR="00F4699A" w:rsidRDefault="00F4699A" w:rsidP="00F4699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55835">
        <w:rPr>
          <w:sz w:val="28"/>
          <w:szCs w:val="28"/>
        </w:rPr>
        <w:t xml:space="preserve">                            от 18. 03</w:t>
      </w:r>
      <w:r>
        <w:rPr>
          <w:sz w:val="28"/>
          <w:szCs w:val="28"/>
        </w:rPr>
        <w:t>. 2013г. №</w:t>
      </w:r>
      <w:r w:rsidR="002F1EC8">
        <w:rPr>
          <w:sz w:val="28"/>
          <w:szCs w:val="28"/>
        </w:rPr>
        <w:t>126</w:t>
      </w:r>
      <w:bookmarkStart w:id="0" w:name="_GoBack"/>
      <w:bookmarkEnd w:id="0"/>
    </w:p>
    <w:p w:rsidR="00F4699A" w:rsidRDefault="00F4699A" w:rsidP="00F4699A">
      <w:pPr>
        <w:ind w:firstLine="851"/>
        <w:rPr>
          <w:sz w:val="28"/>
          <w:szCs w:val="28"/>
        </w:rPr>
      </w:pPr>
    </w:p>
    <w:p w:rsidR="00F4699A" w:rsidRDefault="00F4699A" w:rsidP="00F4699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4699A" w:rsidRDefault="00F4699A" w:rsidP="00F4699A">
      <w:pPr>
        <w:spacing w:line="240" w:lineRule="exact"/>
        <w:ind w:left="35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СПИСОК</w:t>
      </w:r>
    </w:p>
    <w:p w:rsidR="00F4699A" w:rsidRDefault="00F4699A" w:rsidP="00F4699A">
      <w:pPr>
        <w:spacing w:line="240" w:lineRule="exact"/>
        <w:ind w:left="357"/>
        <w:jc w:val="center"/>
        <w:rPr>
          <w:color w:val="222222"/>
          <w:sz w:val="28"/>
          <w:szCs w:val="28"/>
          <w:lang w:eastAsia="en-US"/>
        </w:rPr>
      </w:pPr>
      <w:r>
        <w:rPr>
          <w:color w:val="222222"/>
          <w:sz w:val="28"/>
          <w:szCs w:val="28"/>
          <w:lang w:eastAsia="en-US"/>
        </w:rPr>
        <w:t xml:space="preserve">педагогических работников </w:t>
      </w:r>
      <w:r>
        <w:rPr>
          <w:sz w:val="28"/>
          <w:szCs w:val="28"/>
          <w:lang w:eastAsia="en-US"/>
        </w:rPr>
        <w:t>Иловлинского муниципального района,</w:t>
      </w:r>
      <w:r>
        <w:rPr>
          <w:color w:val="222222"/>
          <w:sz w:val="28"/>
          <w:szCs w:val="28"/>
          <w:lang w:eastAsia="en-US"/>
        </w:rPr>
        <w:t xml:space="preserve"> которым присвоена первая   квалификационная категория.</w:t>
      </w: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Горобцова</w:t>
      </w:r>
      <w:proofErr w:type="spellEnd"/>
      <w:r>
        <w:rPr>
          <w:sz w:val="28"/>
          <w:szCs w:val="28"/>
        </w:rPr>
        <w:t xml:space="preserve"> Елена Петровна – социальный педагог муниципального бюджетного образовательного учреждения </w:t>
      </w:r>
      <w:proofErr w:type="spellStart"/>
      <w:r>
        <w:rPr>
          <w:sz w:val="28"/>
          <w:szCs w:val="28"/>
        </w:rPr>
        <w:t>Логовской</w:t>
      </w:r>
      <w:proofErr w:type="spellEnd"/>
      <w:r>
        <w:rPr>
          <w:sz w:val="28"/>
          <w:szCs w:val="28"/>
        </w:rPr>
        <w:t xml:space="preserve"> средней общеобразовательной школы Иловлинского муниципального района Волгоградской области;</w:t>
      </w:r>
    </w:p>
    <w:p w:rsidR="00F4699A" w:rsidRDefault="00F4699A" w:rsidP="00F469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Кагочкина</w:t>
      </w:r>
      <w:proofErr w:type="spellEnd"/>
      <w:r>
        <w:rPr>
          <w:sz w:val="28"/>
          <w:szCs w:val="28"/>
        </w:rPr>
        <w:t xml:space="preserve"> Людмила Ивановна – воспитатель муниципального бюджетного дошкольного образовательного учреждения </w:t>
      </w:r>
      <w:proofErr w:type="spellStart"/>
      <w:r>
        <w:rPr>
          <w:sz w:val="28"/>
          <w:szCs w:val="28"/>
        </w:rPr>
        <w:t>Авиловского</w:t>
      </w:r>
      <w:proofErr w:type="spellEnd"/>
      <w:r>
        <w:rPr>
          <w:sz w:val="28"/>
          <w:szCs w:val="28"/>
        </w:rPr>
        <w:t xml:space="preserve">  детского сада "Радуга" Иловлинского муниципального района Волгоградской области;</w:t>
      </w:r>
    </w:p>
    <w:p w:rsidR="00F4699A" w:rsidRDefault="00F4699A" w:rsidP="00F469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Чувашина</w:t>
      </w:r>
      <w:proofErr w:type="spellEnd"/>
      <w:r>
        <w:rPr>
          <w:sz w:val="28"/>
          <w:szCs w:val="28"/>
        </w:rPr>
        <w:t xml:space="preserve"> Ольга Николаевна – учитель муниципального бюджетного образовательного учреждения </w:t>
      </w:r>
      <w:proofErr w:type="spellStart"/>
      <w:r>
        <w:rPr>
          <w:sz w:val="28"/>
          <w:szCs w:val="28"/>
        </w:rPr>
        <w:t>Логовской</w:t>
      </w:r>
      <w:proofErr w:type="spellEnd"/>
      <w:r>
        <w:rPr>
          <w:sz w:val="28"/>
          <w:szCs w:val="28"/>
        </w:rPr>
        <w:t xml:space="preserve"> средней общеобразовательной школы Иловлинского муниципального района Волгоградской области.</w:t>
      </w:r>
    </w:p>
    <w:p w:rsidR="00F4699A" w:rsidRDefault="00F4699A" w:rsidP="00F4699A">
      <w:pPr>
        <w:jc w:val="both"/>
        <w:rPr>
          <w:b/>
          <w:sz w:val="28"/>
          <w:szCs w:val="28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  <w:lang w:eastAsia="en-US"/>
        </w:rPr>
      </w:pPr>
    </w:p>
    <w:p w:rsidR="00F4699A" w:rsidRDefault="00F4699A" w:rsidP="00F4699A">
      <w:pPr>
        <w:rPr>
          <w:sz w:val="28"/>
          <w:szCs w:val="28"/>
        </w:rPr>
      </w:pPr>
    </w:p>
    <w:p w:rsidR="00F4699A" w:rsidRDefault="00F4699A" w:rsidP="00F4699A"/>
    <w:p w:rsidR="00F4699A" w:rsidRDefault="00F4699A" w:rsidP="00F4699A"/>
    <w:p w:rsidR="00F4699A" w:rsidRDefault="00F4699A" w:rsidP="00F4699A"/>
    <w:p w:rsidR="00F4699A" w:rsidRDefault="00F4699A" w:rsidP="00F4699A"/>
    <w:p w:rsidR="00F4699A" w:rsidRDefault="00F4699A" w:rsidP="00F4699A"/>
    <w:p w:rsidR="00F4699A" w:rsidRDefault="00F4699A" w:rsidP="00F4699A"/>
    <w:p w:rsidR="00F4699A" w:rsidRDefault="00F4699A" w:rsidP="00F4699A"/>
    <w:p w:rsidR="00F4699A" w:rsidRDefault="00F4699A" w:rsidP="00F4699A"/>
    <w:p w:rsidR="00F4699A" w:rsidRDefault="00F4699A" w:rsidP="00F4699A"/>
    <w:p w:rsidR="00F4699A" w:rsidRDefault="00F4699A" w:rsidP="00F4699A"/>
    <w:p w:rsidR="00F4699A" w:rsidRDefault="00F4699A" w:rsidP="00F4699A"/>
    <w:p w:rsidR="00F4699A" w:rsidRDefault="00F4699A" w:rsidP="00F4699A"/>
    <w:p w:rsidR="00F4699A" w:rsidRDefault="00F4699A" w:rsidP="00F4699A"/>
    <w:p w:rsidR="006154CA" w:rsidRDefault="002F1EC8"/>
    <w:sectPr w:rsidR="0061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0D36"/>
    <w:multiLevelType w:val="hybridMultilevel"/>
    <w:tmpl w:val="81D66EE6"/>
    <w:lvl w:ilvl="0" w:tplc="882A27E0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402DB"/>
    <w:multiLevelType w:val="hybridMultilevel"/>
    <w:tmpl w:val="13C26BC2"/>
    <w:lvl w:ilvl="0" w:tplc="882A27E0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9A"/>
    <w:rsid w:val="000A7BB6"/>
    <w:rsid w:val="002F1EC8"/>
    <w:rsid w:val="00947D2E"/>
    <w:rsid w:val="00B5744E"/>
    <w:rsid w:val="00B9158E"/>
    <w:rsid w:val="00C55835"/>
    <w:rsid w:val="00F4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44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44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230A-4931-4524-B68E-42040CF5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ОООиП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2013-03-18T04:51:00Z</cp:lastPrinted>
  <dcterms:created xsi:type="dcterms:W3CDTF">2013-03-18T04:26:00Z</dcterms:created>
  <dcterms:modified xsi:type="dcterms:W3CDTF">2013-03-18T07:49:00Z</dcterms:modified>
</cp:coreProperties>
</file>